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64" w:rsidRPr="00BE56E8" w:rsidRDefault="00682207" w:rsidP="00BE56E8">
      <w:pPr>
        <w:jc w:val="both"/>
        <w:rPr>
          <w:b/>
          <w:u w:val="single"/>
        </w:rPr>
      </w:pPr>
      <w:r w:rsidRPr="00BE56E8">
        <w:rPr>
          <w:b/>
          <w:u w:val="single"/>
        </w:rPr>
        <w:t>COVID-19 Announcement from TeacherStep e-Learning Courses</w:t>
      </w:r>
    </w:p>
    <w:p w:rsidR="00682207" w:rsidRDefault="00682207" w:rsidP="00BE56E8">
      <w:pPr>
        <w:jc w:val="both"/>
      </w:pPr>
    </w:p>
    <w:p w:rsidR="00C26E43" w:rsidRDefault="00682207" w:rsidP="00BE56E8">
      <w:pPr>
        <w:jc w:val="both"/>
      </w:pPr>
      <w:r>
        <w:t xml:space="preserve">During this challenging time in the world, our country, and our professional lives the TeacherStep team is determined to help all of the teachers taking our courses.  </w:t>
      </w:r>
      <w:r w:rsidR="00C26E43">
        <w:t xml:space="preserve">The current policy (Pre-COVID-19) and the new policy (New COVID-19 Policy for Taking the Final Exam) are shown below.  </w:t>
      </w:r>
      <w:r w:rsidR="00BE56E8">
        <w:t xml:space="preserve">Starting immediately we are allowing the final exams to be taken without a proctor.  </w:t>
      </w:r>
      <w:r w:rsidR="00C26E43">
        <w:t>Please note the revision no longer requires a proctor and proctor form, but instead requires students to add a statement on the final exam stating that you have followed the requirements of the course on your honor.</w:t>
      </w:r>
    </w:p>
    <w:p w:rsidR="00C26E43" w:rsidRDefault="00C26E43" w:rsidP="00BE56E8">
      <w:pPr>
        <w:jc w:val="both"/>
      </w:pPr>
    </w:p>
    <w:p w:rsidR="00C26E43" w:rsidRPr="00C26E43" w:rsidRDefault="00C26E43" w:rsidP="00BE56E8">
      <w:pPr>
        <w:jc w:val="both"/>
        <w:rPr>
          <w:b/>
          <w:u w:val="single"/>
        </w:rPr>
      </w:pPr>
      <w:r w:rsidRPr="00C26E43">
        <w:rPr>
          <w:b/>
          <w:u w:val="single"/>
        </w:rPr>
        <w:t>Pre COVID-19 Policy for Taking the Final Exam</w:t>
      </w:r>
    </w:p>
    <w:p w:rsidR="00C26E43" w:rsidRPr="00682207" w:rsidRDefault="00C26E43" w:rsidP="00BE56E8">
      <w:pPr>
        <w:jc w:val="both"/>
        <w:rPr>
          <w:sz w:val="18"/>
          <w:szCs w:val="18"/>
        </w:rPr>
      </w:pPr>
      <w:r>
        <w:rPr>
          <w:szCs w:val="24"/>
        </w:rPr>
        <w:t>*</w:t>
      </w:r>
      <w:r>
        <w:rPr>
          <w:szCs w:val="24"/>
        </w:rPr>
        <w:tab/>
      </w:r>
      <w:r w:rsidRPr="00682207">
        <w:rPr>
          <w:szCs w:val="24"/>
        </w:rPr>
        <w:t>All Modules must be completed in order before the Final Exam can be started.</w:t>
      </w:r>
    </w:p>
    <w:p w:rsidR="00C26E43" w:rsidRPr="00682207" w:rsidRDefault="00C26E43" w:rsidP="00BE56E8">
      <w:pPr>
        <w:jc w:val="both"/>
        <w:rPr>
          <w:sz w:val="18"/>
          <w:szCs w:val="18"/>
        </w:rPr>
      </w:pPr>
      <w:r>
        <w:rPr>
          <w:szCs w:val="24"/>
        </w:rPr>
        <w:t>*</w:t>
      </w:r>
      <w:r>
        <w:rPr>
          <w:szCs w:val="24"/>
        </w:rPr>
        <w:tab/>
      </w:r>
      <w:r w:rsidRPr="00682207">
        <w:rPr>
          <w:szCs w:val="24"/>
        </w:rPr>
        <w:t>You must take the Final Exam in the presence of a proctor. Failure to do so will void your submission.</w:t>
      </w:r>
    </w:p>
    <w:p w:rsidR="00C26E43" w:rsidRPr="00682207" w:rsidRDefault="00C26E43" w:rsidP="00BE56E8">
      <w:pPr>
        <w:jc w:val="both"/>
        <w:rPr>
          <w:sz w:val="18"/>
          <w:szCs w:val="18"/>
        </w:rPr>
      </w:pPr>
      <w:r>
        <w:rPr>
          <w:szCs w:val="24"/>
        </w:rPr>
        <w:t>*</w:t>
      </w:r>
      <w:r>
        <w:rPr>
          <w:szCs w:val="24"/>
        </w:rPr>
        <w:tab/>
      </w:r>
      <w:r w:rsidRPr="00682207">
        <w:rPr>
          <w:szCs w:val="24"/>
        </w:rPr>
        <w:t>The Final Exam is open book; access to internet resources is allowed.</w:t>
      </w:r>
    </w:p>
    <w:p w:rsidR="00C26E43" w:rsidRPr="00682207" w:rsidRDefault="00C26E43" w:rsidP="00BE56E8">
      <w:pPr>
        <w:jc w:val="both"/>
        <w:rPr>
          <w:sz w:val="18"/>
          <w:szCs w:val="18"/>
        </w:rPr>
      </w:pPr>
      <w:r>
        <w:rPr>
          <w:szCs w:val="24"/>
        </w:rPr>
        <w:t>*</w:t>
      </w:r>
      <w:r>
        <w:rPr>
          <w:szCs w:val="24"/>
        </w:rPr>
        <w:tab/>
      </w:r>
      <w:r w:rsidRPr="00682207">
        <w:rPr>
          <w:szCs w:val="24"/>
        </w:rPr>
        <w:t>You are strongly encouraged to use a word-processing application for your essay; see more below.</w:t>
      </w:r>
    </w:p>
    <w:p w:rsidR="00C26E43" w:rsidRPr="00682207" w:rsidRDefault="00C26E43" w:rsidP="00BE56E8">
      <w:pPr>
        <w:jc w:val="both"/>
        <w:rPr>
          <w:sz w:val="18"/>
          <w:szCs w:val="18"/>
        </w:rPr>
      </w:pPr>
      <w:r>
        <w:rPr>
          <w:szCs w:val="24"/>
        </w:rPr>
        <w:t>*</w:t>
      </w:r>
      <w:r>
        <w:rPr>
          <w:szCs w:val="24"/>
        </w:rPr>
        <w:tab/>
      </w:r>
      <w:r w:rsidRPr="00682207">
        <w:rPr>
          <w:szCs w:val="24"/>
        </w:rPr>
        <w:t>The Final Exam has a 2-hour time limit.</w:t>
      </w:r>
    </w:p>
    <w:p w:rsidR="00C26E43" w:rsidRPr="00682207" w:rsidRDefault="00C26E43" w:rsidP="00BE56E8">
      <w:pPr>
        <w:jc w:val="both"/>
        <w:rPr>
          <w:sz w:val="18"/>
          <w:szCs w:val="18"/>
        </w:rPr>
      </w:pPr>
      <w:r>
        <w:rPr>
          <w:szCs w:val="24"/>
        </w:rPr>
        <w:t>*</w:t>
      </w:r>
      <w:r>
        <w:rPr>
          <w:szCs w:val="24"/>
        </w:rPr>
        <w:tab/>
      </w:r>
      <w:r w:rsidRPr="00682207">
        <w:rPr>
          <w:szCs w:val="24"/>
        </w:rPr>
        <w:t>Students must complete final exam with a minimum score of 60% to earn course credit.  </w:t>
      </w:r>
    </w:p>
    <w:p w:rsidR="00C26E43" w:rsidRDefault="00C26E43" w:rsidP="00BE56E8">
      <w:pPr>
        <w:jc w:val="both"/>
      </w:pPr>
    </w:p>
    <w:p w:rsidR="00C26E43" w:rsidRPr="00C26E43" w:rsidRDefault="00C26E43" w:rsidP="00BE56E8">
      <w:pPr>
        <w:jc w:val="both"/>
        <w:rPr>
          <w:b/>
          <w:u w:val="single"/>
        </w:rPr>
      </w:pPr>
      <w:r>
        <w:rPr>
          <w:b/>
          <w:u w:val="single"/>
        </w:rPr>
        <w:t>New</w:t>
      </w:r>
      <w:r w:rsidRPr="00C26E43">
        <w:rPr>
          <w:b/>
          <w:u w:val="single"/>
        </w:rPr>
        <w:t xml:space="preserve"> COVID-19 Policy for Taking the Final Exam</w:t>
      </w:r>
    </w:p>
    <w:p w:rsidR="00C26E43" w:rsidRPr="00682207" w:rsidRDefault="00C26E43" w:rsidP="00BE56E8">
      <w:pPr>
        <w:jc w:val="both"/>
        <w:rPr>
          <w:sz w:val="18"/>
          <w:szCs w:val="18"/>
        </w:rPr>
      </w:pPr>
      <w:r>
        <w:rPr>
          <w:szCs w:val="24"/>
        </w:rPr>
        <w:t>*</w:t>
      </w:r>
      <w:r>
        <w:rPr>
          <w:szCs w:val="24"/>
        </w:rPr>
        <w:tab/>
      </w:r>
      <w:r w:rsidRPr="00682207">
        <w:rPr>
          <w:szCs w:val="24"/>
        </w:rPr>
        <w:t>All Modules must be completed in order before the Final Exam can be started.</w:t>
      </w:r>
    </w:p>
    <w:p w:rsidR="00C26E43" w:rsidRPr="00682207" w:rsidRDefault="00C26E43" w:rsidP="00BE56E8">
      <w:pPr>
        <w:jc w:val="both"/>
        <w:rPr>
          <w:sz w:val="18"/>
          <w:szCs w:val="18"/>
        </w:rPr>
      </w:pPr>
      <w:r>
        <w:rPr>
          <w:szCs w:val="24"/>
        </w:rPr>
        <w:t>*</w:t>
      </w:r>
      <w:r>
        <w:rPr>
          <w:szCs w:val="24"/>
        </w:rPr>
        <w:tab/>
      </w:r>
      <w:r w:rsidRPr="00682207">
        <w:rPr>
          <w:szCs w:val="24"/>
        </w:rPr>
        <w:t>You m</w:t>
      </w:r>
      <w:r>
        <w:rPr>
          <w:szCs w:val="24"/>
        </w:rPr>
        <w:t>ay</w:t>
      </w:r>
      <w:r w:rsidRPr="00682207">
        <w:rPr>
          <w:szCs w:val="24"/>
        </w:rPr>
        <w:t xml:space="preserve"> </w:t>
      </w:r>
      <w:r>
        <w:rPr>
          <w:szCs w:val="24"/>
        </w:rPr>
        <w:t>take</w:t>
      </w:r>
      <w:r w:rsidRPr="00682207">
        <w:rPr>
          <w:szCs w:val="24"/>
        </w:rPr>
        <w:t xml:space="preserve"> the Final Exam </w:t>
      </w:r>
      <w:r>
        <w:rPr>
          <w:szCs w:val="24"/>
        </w:rPr>
        <w:t>without</w:t>
      </w:r>
      <w:r w:rsidRPr="00682207">
        <w:rPr>
          <w:szCs w:val="24"/>
        </w:rPr>
        <w:t xml:space="preserve"> the presence of a proctor. </w:t>
      </w:r>
      <w:r>
        <w:rPr>
          <w:szCs w:val="24"/>
        </w:rPr>
        <w:t xml:space="preserve">In your final exam essay, include the following statement "I have followed all the requirements of the course" </w:t>
      </w:r>
      <w:r w:rsidRPr="00682207">
        <w:rPr>
          <w:szCs w:val="24"/>
        </w:rPr>
        <w:t>Failure to do so will void your submission.</w:t>
      </w:r>
    </w:p>
    <w:p w:rsidR="00C26E43" w:rsidRPr="00682207" w:rsidRDefault="00C26E43" w:rsidP="00BE56E8">
      <w:pPr>
        <w:jc w:val="both"/>
        <w:rPr>
          <w:sz w:val="18"/>
          <w:szCs w:val="18"/>
        </w:rPr>
      </w:pPr>
      <w:r>
        <w:rPr>
          <w:szCs w:val="24"/>
        </w:rPr>
        <w:t>*</w:t>
      </w:r>
      <w:r>
        <w:rPr>
          <w:szCs w:val="24"/>
        </w:rPr>
        <w:tab/>
      </w:r>
      <w:r w:rsidRPr="00682207">
        <w:rPr>
          <w:szCs w:val="24"/>
        </w:rPr>
        <w:t>The Final Exam is open book; access to internet resources is allowed.</w:t>
      </w:r>
    </w:p>
    <w:p w:rsidR="00C26E43" w:rsidRPr="00682207" w:rsidRDefault="00C26E43" w:rsidP="00BE56E8">
      <w:pPr>
        <w:jc w:val="both"/>
        <w:rPr>
          <w:sz w:val="18"/>
          <w:szCs w:val="18"/>
        </w:rPr>
      </w:pPr>
      <w:r>
        <w:rPr>
          <w:szCs w:val="24"/>
        </w:rPr>
        <w:t>*</w:t>
      </w:r>
      <w:r>
        <w:rPr>
          <w:szCs w:val="24"/>
        </w:rPr>
        <w:tab/>
      </w:r>
      <w:r w:rsidRPr="00682207">
        <w:rPr>
          <w:szCs w:val="24"/>
        </w:rPr>
        <w:t>You are strongly encouraged to use a word-processing application for your essay; see more below.</w:t>
      </w:r>
    </w:p>
    <w:p w:rsidR="00C26E43" w:rsidRPr="00682207" w:rsidRDefault="00C26E43" w:rsidP="00BE56E8">
      <w:pPr>
        <w:jc w:val="both"/>
        <w:rPr>
          <w:sz w:val="18"/>
          <w:szCs w:val="18"/>
        </w:rPr>
      </w:pPr>
      <w:r>
        <w:rPr>
          <w:szCs w:val="24"/>
        </w:rPr>
        <w:t>*</w:t>
      </w:r>
      <w:r>
        <w:rPr>
          <w:szCs w:val="24"/>
        </w:rPr>
        <w:tab/>
      </w:r>
      <w:r w:rsidRPr="00682207">
        <w:rPr>
          <w:szCs w:val="24"/>
        </w:rPr>
        <w:t>The Final Exam has a 2-hour time limit.</w:t>
      </w:r>
    </w:p>
    <w:p w:rsidR="00C26E43" w:rsidRPr="00682207" w:rsidRDefault="00C26E43" w:rsidP="00BE56E8">
      <w:pPr>
        <w:jc w:val="both"/>
        <w:rPr>
          <w:sz w:val="18"/>
          <w:szCs w:val="18"/>
        </w:rPr>
      </w:pPr>
      <w:r>
        <w:rPr>
          <w:szCs w:val="24"/>
        </w:rPr>
        <w:t>*</w:t>
      </w:r>
      <w:r>
        <w:rPr>
          <w:szCs w:val="24"/>
        </w:rPr>
        <w:tab/>
      </w:r>
      <w:r w:rsidRPr="00682207">
        <w:rPr>
          <w:szCs w:val="24"/>
        </w:rPr>
        <w:t>Students must complete final exam with a minimum score of 60% to earn course credit.  </w:t>
      </w:r>
    </w:p>
    <w:p w:rsidR="00C26E43" w:rsidRDefault="004C421D" w:rsidP="00BE56E8">
      <w:pPr>
        <w:jc w:val="both"/>
      </w:pPr>
      <w:r>
        <w:t>*</w:t>
      </w:r>
      <w:r>
        <w:tab/>
        <w:t>Students must add the following statement on their final exam. "I have followed all the requirements of the course."</w:t>
      </w:r>
    </w:p>
    <w:p w:rsidR="00682207" w:rsidRDefault="00682207" w:rsidP="00BE56E8">
      <w:pPr>
        <w:jc w:val="both"/>
      </w:pPr>
    </w:p>
    <w:p w:rsidR="00682207" w:rsidRDefault="00682207" w:rsidP="00BE56E8">
      <w:pPr>
        <w:jc w:val="both"/>
      </w:pPr>
      <w:bookmarkStart w:id="0" w:name="_GoBack"/>
      <w:bookmarkEnd w:id="0"/>
    </w:p>
    <w:sectPr w:rsidR="0068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6CA7"/>
    <w:multiLevelType w:val="multilevel"/>
    <w:tmpl w:val="2244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07"/>
    <w:rsid w:val="004C421D"/>
    <w:rsid w:val="00600615"/>
    <w:rsid w:val="00682207"/>
    <w:rsid w:val="00783564"/>
    <w:rsid w:val="008941F1"/>
    <w:rsid w:val="00BE56E8"/>
    <w:rsid w:val="00C26E43"/>
    <w:rsid w:val="00CC019F"/>
    <w:rsid w:val="00D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FBA66-FF4E-449C-806F-9D224FCC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1F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22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2207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Gail</dc:creator>
  <cp:keywords/>
  <dc:description/>
  <cp:lastModifiedBy>Fran Johnson</cp:lastModifiedBy>
  <cp:revision>2</cp:revision>
  <dcterms:created xsi:type="dcterms:W3CDTF">2020-03-18T19:16:00Z</dcterms:created>
  <dcterms:modified xsi:type="dcterms:W3CDTF">2020-03-18T19:16:00Z</dcterms:modified>
</cp:coreProperties>
</file>